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CB" w:rsidRDefault="00044FCB" w:rsidP="00044FCB">
      <w:pPr>
        <w:ind w:right="-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Multidimensional Fluency Scale</w:t>
      </w:r>
    </w:p>
    <w:p w:rsidR="00044FCB" w:rsidRDefault="00044FCB" w:rsidP="00044FCB">
      <w:pPr>
        <w:jc w:val="center"/>
        <w:rPr>
          <w:rFonts w:ascii="Arial Narrow" w:hAnsi="Arial Narrow"/>
          <w:b/>
        </w:rPr>
      </w:pPr>
    </w:p>
    <w:p w:rsidR="00044FCB" w:rsidRDefault="00044FCB" w:rsidP="00044FCB">
      <w:pPr>
        <w:jc w:val="center"/>
        <w:rPr>
          <w:rFonts w:ascii="Arial Narrow" w:hAnsi="Arial Narrow"/>
          <w:b/>
        </w:rPr>
      </w:pP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>Use the following subscales to rate reader fluency on the four dimensions of accuracy, phrasing, smoothness, and pace.  Scores will range from 4 to 16.  Scores of 9 and above indicate that fluency has been achieved for the grade level of the passage read.  Scores below 8 indicate that fluency may be a concern.</w:t>
      </w:r>
    </w:p>
    <w:p w:rsidR="00044FCB" w:rsidRDefault="00044FCB" w:rsidP="00044FCB">
      <w:pPr>
        <w:rPr>
          <w:rFonts w:ascii="Arial Narrow" w:hAnsi="Arial Narrow"/>
        </w:rPr>
      </w:pPr>
    </w:p>
    <w:p w:rsidR="00044FCB" w:rsidRPr="00263E4B" w:rsidRDefault="00044FCB" w:rsidP="00044FC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A. Accuracy</w:t>
      </w:r>
    </w:p>
    <w:p w:rsidR="00044FCB" w:rsidRDefault="00044FCB" w:rsidP="00044FCB">
      <w:pPr>
        <w:numPr>
          <w:ilvl w:val="0"/>
          <w:numId w:val="1"/>
        </w:numPr>
        <w:ind w:right="-720"/>
        <w:rPr>
          <w:rFonts w:ascii="Arial Narrow" w:hAnsi="Arial Narrow"/>
        </w:rPr>
      </w:pPr>
      <w:r>
        <w:rPr>
          <w:rFonts w:ascii="Arial Narrow" w:hAnsi="Arial Narrow"/>
        </w:rPr>
        <w:t>Word recognition accuracy is poor:  generally below 85%.  Reader clearly struggles in</w:t>
      </w:r>
    </w:p>
    <w:p w:rsidR="00044FCB" w:rsidRDefault="00044FCB" w:rsidP="00044FCB">
      <w:pPr>
        <w:ind w:left="54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decoding</w:t>
      </w:r>
      <w:proofErr w:type="gramEnd"/>
      <w:r>
        <w:rPr>
          <w:rFonts w:ascii="Arial Narrow" w:hAnsi="Arial Narrow"/>
        </w:rPr>
        <w:t xml:space="preserve"> words.  </w:t>
      </w:r>
      <w:proofErr w:type="gramStart"/>
      <w:r>
        <w:rPr>
          <w:rFonts w:ascii="Arial Narrow" w:hAnsi="Arial Narrow"/>
        </w:rPr>
        <w:t>Makes multiple decoding attempts for many words, usually without success.</w:t>
      </w:r>
      <w:proofErr w:type="gramEnd"/>
    </w:p>
    <w:p w:rsidR="00044FCB" w:rsidRDefault="00044FCB" w:rsidP="00044FCB">
      <w:pPr>
        <w:rPr>
          <w:rFonts w:ascii="Arial Narrow" w:hAnsi="Arial Narrow"/>
        </w:rPr>
      </w:pPr>
      <w:r w:rsidRPr="00DC7F99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2.   Word recognition accuracy is marginal:  86%-90%.  Reader struggles on many words.  Many 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proofErr w:type="gramStart"/>
      <w:r>
        <w:rPr>
          <w:rFonts w:ascii="Arial Narrow" w:hAnsi="Arial Narrow"/>
        </w:rPr>
        <w:t>unsuccessful</w:t>
      </w:r>
      <w:proofErr w:type="gramEnd"/>
      <w:r>
        <w:rPr>
          <w:rFonts w:ascii="Arial Narrow" w:hAnsi="Arial Narrow"/>
        </w:rPr>
        <w:t xml:space="preserve"> attempts at self-correction.</w:t>
      </w:r>
    </w:p>
    <w:p w:rsidR="00044FCB" w:rsidRDefault="00044FCB" w:rsidP="00044FCB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Word recognition accuracy is good:  91%-95%.  Self-corrects successfully.</w:t>
      </w:r>
    </w:p>
    <w:p w:rsidR="00044FCB" w:rsidRDefault="00044FCB" w:rsidP="00044FCB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Word recognition accuracy is excellent:  96%.  Self-corrections are few but successful as nearly all </w:t>
      </w:r>
    </w:p>
    <w:p w:rsidR="00044FCB" w:rsidRDefault="00044FCB" w:rsidP="00044FCB">
      <w:pPr>
        <w:ind w:left="54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words</w:t>
      </w:r>
      <w:proofErr w:type="gramEnd"/>
      <w:r>
        <w:rPr>
          <w:rFonts w:ascii="Arial Narrow" w:hAnsi="Arial Narrow"/>
        </w:rPr>
        <w:t xml:space="preserve"> are read correctly on initial attempt.</w:t>
      </w:r>
    </w:p>
    <w:p w:rsidR="00044FCB" w:rsidRDefault="00044FCB" w:rsidP="00044FCB">
      <w:pPr>
        <w:rPr>
          <w:rFonts w:ascii="Arial Narrow" w:hAnsi="Arial Narrow"/>
        </w:rPr>
      </w:pPr>
    </w:p>
    <w:p w:rsidR="00044FCB" w:rsidRDefault="00044FCB" w:rsidP="00044FC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B. Phrasing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1.   Monotonic, with little sense of phrase boundaries, frequent word-by-word reading; usually exhibits 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proofErr w:type="gramStart"/>
      <w:r>
        <w:rPr>
          <w:rFonts w:ascii="Arial Narrow" w:hAnsi="Arial Narrow"/>
        </w:rPr>
        <w:t>improper</w:t>
      </w:r>
      <w:proofErr w:type="gramEnd"/>
      <w:r>
        <w:rPr>
          <w:rFonts w:ascii="Arial Narrow" w:hAnsi="Arial Narrow"/>
        </w:rPr>
        <w:t xml:space="preserve"> stress and intonation that fail to mark ends of sentences and clauses.</w:t>
      </w:r>
    </w:p>
    <w:p w:rsidR="00044FCB" w:rsidRDefault="00044FCB" w:rsidP="00044FCB">
      <w:pPr>
        <w:rPr>
          <w:rFonts w:ascii="Arial Narrow" w:hAnsi="Arial Narrow"/>
        </w:rPr>
      </w:pPr>
      <w:r w:rsidRPr="0033123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2.   Frequent two- and three-word phrases giving the impression of choppy reading; lacks appropriate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proofErr w:type="gramStart"/>
      <w:r>
        <w:rPr>
          <w:rFonts w:ascii="Arial Narrow" w:hAnsi="Arial Narrow"/>
        </w:rPr>
        <w:t>stress</w:t>
      </w:r>
      <w:proofErr w:type="gramEnd"/>
      <w:r>
        <w:rPr>
          <w:rFonts w:ascii="Arial Narrow" w:hAnsi="Arial Narrow"/>
        </w:rPr>
        <w:t xml:space="preserve"> and intonation that marks ends of sentences and clauses.</w:t>
      </w:r>
    </w:p>
    <w:p w:rsidR="00044FCB" w:rsidRDefault="00044FCB" w:rsidP="00044FCB">
      <w:pPr>
        <w:rPr>
          <w:rFonts w:ascii="Arial Narrow" w:hAnsi="Arial Narrow"/>
        </w:rPr>
      </w:pPr>
      <w:r w:rsidRPr="00CF1535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3.   Mixture of run-ons, mid-sentence pauses for breath, and possibly some choppiness; reasonable 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proofErr w:type="gramStart"/>
      <w:r>
        <w:rPr>
          <w:rFonts w:ascii="Arial Narrow" w:hAnsi="Arial Narrow"/>
        </w:rPr>
        <w:t>stress</w:t>
      </w:r>
      <w:proofErr w:type="gramEnd"/>
      <w:r>
        <w:rPr>
          <w:rFonts w:ascii="Arial Narrow" w:hAnsi="Arial Narrow"/>
        </w:rPr>
        <w:t xml:space="preserve"> and intonation.</w:t>
      </w:r>
    </w:p>
    <w:p w:rsidR="00044FCB" w:rsidRDefault="00044FCB" w:rsidP="00044FCB">
      <w:pPr>
        <w:rPr>
          <w:rFonts w:ascii="Arial Narrow" w:hAnsi="Arial Narrow"/>
        </w:rPr>
      </w:pPr>
      <w:r w:rsidRPr="00CF1535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4.   Generally well phrased; mostly in phrase, clause, and sentence units; with adequate attention to 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proofErr w:type="gramStart"/>
      <w:r>
        <w:rPr>
          <w:rFonts w:ascii="Arial Narrow" w:hAnsi="Arial Narrow"/>
        </w:rPr>
        <w:t>expression</w:t>
      </w:r>
      <w:proofErr w:type="gramEnd"/>
      <w:r>
        <w:rPr>
          <w:rFonts w:ascii="Arial Narrow" w:hAnsi="Arial Narrow"/>
        </w:rPr>
        <w:t>.</w:t>
      </w:r>
    </w:p>
    <w:p w:rsidR="00044FCB" w:rsidRDefault="00044FCB" w:rsidP="00044FCB">
      <w:pPr>
        <w:rPr>
          <w:rFonts w:ascii="Arial Narrow" w:hAnsi="Arial Narrow"/>
        </w:rPr>
      </w:pPr>
    </w:p>
    <w:p w:rsidR="00044FCB" w:rsidRDefault="00044FCB" w:rsidP="00044FC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C. Smoothness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1.   Frequent extended pauses, hesitations, false starts, sound-outs, repetitions, and/or multiple attempts.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2.   Several “rough spots” in text where extended pauses, hesitations, etc. are more frequent and 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proofErr w:type="gramStart"/>
      <w:r>
        <w:rPr>
          <w:rFonts w:ascii="Arial Narrow" w:hAnsi="Arial Narrow"/>
        </w:rPr>
        <w:t>disruptive</w:t>
      </w:r>
      <w:proofErr w:type="gramEnd"/>
      <w:r>
        <w:rPr>
          <w:rFonts w:ascii="Arial Narrow" w:hAnsi="Arial Narrow"/>
        </w:rPr>
        <w:t>.</w:t>
      </w:r>
    </w:p>
    <w:p w:rsidR="00044FCB" w:rsidRDefault="00044FCB" w:rsidP="00044FCB">
      <w:pPr>
        <w:rPr>
          <w:rFonts w:ascii="Arial Narrow" w:hAnsi="Arial Narrow"/>
        </w:rPr>
      </w:pPr>
      <w:r w:rsidRPr="00CF1535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3.   Occasional breaks in smoothness caused by difficulties with specific words and/or structures.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4.   Generally smooth reading with minimal breaks, but word and structure difficulties are resolved 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proofErr w:type="gramStart"/>
      <w:r>
        <w:rPr>
          <w:rFonts w:ascii="Arial Narrow" w:hAnsi="Arial Narrow"/>
        </w:rPr>
        <w:t>quickly</w:t>
      </w:r>
      <w:proofErr w:type="gramEnd"/>
      <w:r>
        <w:rPr>
          <w:rFonts w:ascii="Arial Narrow" w:hAnsi="Arial Narrow"/>
        </w:rPr>
        <w:t>, usually through self-correction.</w:t>
      </w:r>
    </w:p>
    <w:p w:rsidR="00044FCB" w:rsidRDefault="00044FCB" w:rsidP="00044FCB">
      <w:pPr>
        <w:rPr>
          <w:rFonts w:ascii="Arial Narrow" w:hAnsi="Arial Narrow"/>
        </w:rPr>
      </w:pP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D. Pace </w:t>
      </w:r>
      <w:r>
        <w:rPr>
          <w:rFonts w:ascii="Arial Narrow" w:hAnsi="Arial Narrow"/>
        </w:rPr>
        <w:t>(during sections of minimal disruption)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1.   Slow and laborious.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2.   Moderately slow (or overly and inappropriately fast).</w:t>
      </w: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3.   Uneven mixture of fast and slow reading.</w:t>
      </w:r>
    </w:p>
    <w:p w:rsidR="00044FCB" w:rsidRPr="00E21658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4.   Consistently conversational and appropriate.</w:t>
      </w:r>
    </w:p>
    <w:p w:rsidR="00044FCB" w:rsidRDefault="00044FCB" w:rsidP="00044FCB">
      <w:pPr>
        <w:rPr>
          <w:rFonts w:ascii="Arial Narrow" w:hAnsi="Arial Narrow"/>
        </w:rPr>
      </w:pPr>
    </w:p>
    <w:p w:rsidR="00044FCB" w:rsidRDefault="00044FCB" w:rsidP="00044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</w:p>
    <w:p w:rsidR="00044FCB" w:rsidRDefault="00044FCB" w:rsidP="00044FCB">
      <w:pPr>
        <w:ind w:left="180"/>
        <w:rPr>
          <w:rFonts w:ascii="Arial Narrow" w:hAnsi="Arial Narrow"/>
        </w:rPr>
      </w:pPr>
    </w:p>
    <w:p w:rsidR="00044FCB" w:rsidRDefault="00044FCB" w:rsidP="00044FCB">
      <w:pPr>
        <w:ind w:left="180"/>
        <w:rPr>
          <w:rFonts w:ascii="Arial Narrow" w:hAnsi="Arial Narrow"/>
        </w:rPr>
      </w:pPr>
    </w:p>
    <w:p w:rsidR="00044FCB" w:rsidRDefault="00044FCB" w:rsidP="00044FCB">
      <w:pPr>
        <w:ind w:left="180"/>
        <w:rPr>
          <w:rFonts w:ascii="Arial Narrow" w:hAnsi="Arial Narrow"/>
        </w:rPr>
      </w:pPr>
    </w:p>
    <w:p w:rsidR="00044FCB" w:rsidRPr="00A46B98" w:rsidRDefault="00044FCB" w:rsidP="00044FCB">
      <w:pPr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From </w:t>
      </w:r>
      <w:r>
        <w:rPr>
          <w:rFonts w:ascii="Arial Narrow" w:hAnsi="Arial Narrow"/>
          <w:b/>
          <w:i/>
          <w:sz w:val="20"/>
          <w:szCs w:val="20"/>
          <w:u w:val="single"/>
        </w:rPr>
        <w:t>The Fluent Reader</w:t>
      </w:r>
      <w:r>
        <w:rPr>
          <w:rFonts w:ascii="Arial Narrow" w:hAnsi="Arial Narrow"/>
          <w:i/>
          <w:sz w:val="20"/>
          <w:szCs w:val="20"/>
        </w:rPr>
        <w:t xml:space="preserve"> by Timothy V. </w:t>
      </w:r>
      <w:proofErr w:type="spellStart"/>
      <w:r>
        <w:rPr>
          <w:rFonts w:ascii="Arial Narrow" w:hAnsi="Arial Narrow"/>
          <w:i/>
          <w:sz w:val="20"/>
          <w:szCs w:val="20"/>
        </w:rPr>
        <w:t>Rasinski</w:t>
      </w:r>
      <w:proofErr w:type="spellEnd"/>
    </w:p>
    <w:p w:rsidR="00626F88" w:rsidRDefault="00626F88"/>
    <w:sectPr w:rsidR="00626F88" w:rsidSect="00DC7F99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67"/>
    <w:multiLevelType w:val="hybridMultilevel"/>
    <w:tmpl w:val="29C0F47C"/>
    <w:lvl w:ilvl="0" w:tplc="70FA9C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4BF262E"/>
    <w:multiLevelType w:val="hybridMultilevel"/>
    <w:tmpl w:val="24E6EE6C"/>
    <w:lvl w:ilvl="0" w:tplc="28BAC5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CB"/>
    <w:rsid w:val="00044FCB"/>
    <w:rsid w:val="0062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Fleming (ADE)</dc:creator>
  <cp:lastModifiedBy>Debbie Fleming (ADE)</cp:lastModifiedBy>
  <cp:revision>1</cp:revision>
  <dcterms:created xsi:type="dcterms:W3CDTF">2014-06-28T17:05:00Z</dcterms:created>
  <dcterms:modified xsi:type="dcterms:W3CDTF">2014-06-28T17:06:00Z</dcterms:modified>
</cp:coreProperties>
</file>